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FC2E9" w14:textId="14E403D7" w:rsidR="00E117F6" w:rsidRDefault="00E117F6" w:rsidP="00E117F6">
      <w:pPr>
        <w:pStyle w:val="Heading1"/>
      </w:pPr>
      <w:r w:rsidRPr="00E117F6">
        <w:t xml:space="preserve">SUPPORTING YOUR ACADEMIC STUDIES &amp; </w:t>
      </w:r>
      <w:r w:rsidRPr="00E117F6">
        <w:br/>
        <w:t>ACHIEVEMENTS DURING 20/21</w:t>
      </w:r>
    </w:p>
    <w:p w14:paraId="0A740129" w14:textId="77777777" w:rsidR="00E117F6" w:rsidRPr="00E117F6" w:rsidRDefault="00E117F6" w:rsidP="00E117F6"/>
    <w:p w14:paraId="40735C92" w14:textId="53D92916" w:rsidR="00E117F6" w:rsidRDefault="00E117F6" w:rsidP="00E117F6">
      <w:pPr>
        <w:pStyle w:val="Heading2"/>
      </w:pPr>
      <w:r w:rsidRPr="00E117F6">
        <w:t>How our process and regulations have been adapted to support you through the pandemic. *</w:t>
      </w:r>
    </w:p>
    <w:p w14:paraId="4D0A080F" w14:textId="77777777" w:rsidR="00E117F6" w:rsidRPr="00E117F6" w:rsidRDefault="00E117F6" w:rsidP="00E117F6"/>
    <w:p w14:paraId="6ED1247B" w14:textId="658ED205" w:rsidR="00E117F6" w:rsidRDefault="00E117F6" w:rsidP="00E117F6">
      <w:pPr>
        <w:pStyle w:val="Heading3"/>
      </w:pPr>
      <w:r w:rsidRPr="00E117F6">
        <w:t>General</w:t>
      </w:r>
    </w:p>
    <w:p w14:paraId="331BFD82" w14:textId="77777777" w:rsidR="00E117F6" w:rsidRPr="00E117F6" w:rsidRDefault="00E117F6" w:rsidP="00E117F6"/>
    <w:p w14:paraId="03376109" w14:textId="420A7D6C" w:rsidR="00E117F6" w:rsidRPr="00E117F6" w:rsidRDefault="00E117F6" w:rsidP="00E117F6">
      <w:pPr>
        <w:pStyle w:val="ListParagraph"/>
        <w:numPr>
          <w:ilvl w:val="0"/>
          <w:numId w:val="2"/>
        </w:numPr>
      </w:pPr>
      <w:r w:rsidRPr="00E117F6">
        <w:t xml:space="preserve">Significant adaptation </w:t>
      </w:r>
      <w:r>
        <w:t xml:space="preserve">of </w:t>
      </w:r>
      <w:r w:rsidRPr="00E117F6">
        <w:t>teaching and assessment to blended approach</w:t>
      </w:r>
    </w:p>
    <w:p w14:paraId="7E925821" w14:textId="77777777" w:rsidR="00E117F6" w:rsidRPr="00E117F6" w:rsidRDefault="00E117F6" w:rsidP="00E117F6">
      <w:pPr>
        <w:pStyle w:val="ListParagraph"/>
        <w:numPr>
          <w:ilvl w:val="0"/>
          <w:numId w:val="2"/>
        </w:numPr>
      </w:pPr>
      <w:r w:rsidRPr="00E117F6">
        <w:t>Personal tutor support</w:t>
      </w:r>
    </w:p>
    <w:p w14:paraId="4F4BDD3B" w14:textId="77777777" w:rsidR="00E117F6" w:rsidRPr="00E117F6" w:rsidRDefault="00E117F6" w:rsidP="00E117F6">
      <w:pPr>
        <w:pStyle w:val="ListParagraph"/>
        <w:numPr>
          <w:ilvl w:val="0"/>
          <w:numId w:val="2"/>
        </w:numPr>
      </w:pPr>
      <w:r w:rsidRPr="00E117F6">
        <w:t>Support for new methods of teaching and assessment</w:t>
      </w:r>
    </w:p>
    <w:p w14:paraId="7D65DB5E" w14:textId="51C4636E" w:rsidR="00E117F6" w:rsidRPr="00E117F6" w:rsidRDefault="00E117F6" w:rsidP="00E117F6">
      <w:pPr>
        <w:pStyle w:val="ListParagraph"/>
        <w:numPr>
          <w:ilvl w:val="0"/>
          <w:numId w:val="2"/>
        </w:numPr>
      </w:pPr>
      <w:r w:rsidRPr="00E117F6">
        <w:t>Advice and support for all other concerns via Student Services and the SU Advice Centre</w:t>
      </w:r>
    </w:p>
    <w:p w14:paraId="762749CD" w14:textId="5C472B51" w:rsidR="00E117F6" w:rsidRPr="00E117F6" w:rsidRDefault="00E117F6" w:rsidP="00E117F6"/>
    <w:p w14:paraId="3DB63E1D" w14:textId="636E207A" w:rsidR="00E117F6" w:rsidRPr="00E117F6" w:rsidRDefault="00E117F6" w:rsidP="00E117F6">
      <w:r w:rsidRPr="00E117F6">
        <w:t>For further info:</w:t>
      </w:r>
      <w:r>
        <w:t xml:space="preserve"> </w:t>
      </w:r>
      <w:r w:rsidRPr="00E117F6">
        <w:t>Contact Student Support</w:t>
      </w:r>
    </w:p>
    <w:p w14:paraId="379A2B50" w14:textId="307C5E60" w:rsidR="00E117F6" w:rsidRPr="00E117F6" w:rsidRDefault="00E117F6" w:rsidP="00E117F6"/>
    <w:p w14:paraId="2E3D6796" w14:textId="0B4E72A1" w:rsidR="00E117F6" w:rsidRPr="00E117F6" w:rsidRDefault="00E117F6" w:rsidP="00E117F6">
      <w:pPr>
        <w:pStyle w:val="Heading3"/>
      </w:pPr>
      <w:r w:rsidRPr="00E117F6">
        <w:t>Individual</w:t>
      </w:r>
    </w:p>
    <w:p w14:paraId="5B903F03" w14:textId="47CE3C97" w:rsidR="00E117F6" w:rsidRPr="00E117F6" w:rsidRDefault="00E117F6" w:rsidP="00E117F6"/>
    <w:p w14:paraId="59E05F5D" w14:textId="50D4C48F" w:rsidR="00E117F6" w:rsidRPr="00E117F6" w:rsidRDefault="00E117F6" w:rsidP="00E117F6">
      <w:pPr>
        <w:pStyle w:val="ListParagraph"/>
        <w:numPr>
          <w:ilvl w:val="0"/>
          <w:numId w:val="3"/>
        </w:numPr>
      </w:pPr>
      <w:r w:rsidRPr="00E117F6">
        <w:t>Extensions to deadlines (application needed)</w:t>
      </w:r>
    </w:p>
    <w:p w14:paraId="0FB74788" w14:textId="0D857B44" w:rsidR="00E117F6" w:rsidRPr="00E117F6" w:rsidRDefault="00E117F6" w:rsidP="00E117F6">
      <w:pPr>
        <w:pStyle w:val="ListParagraph"/>
        <w:numPr>
          <w:ilvl w:val="0"/>
          <w:numId w:val="3"/>
        </w:numPr>
      </w:pPr>
      <w:r w:rsidRPr="00E117F6">
        <w:t>Extenuating circumstances (application needed)</w:t>
      </w:r>
    </w:p>
    <w:p w14:paraId="4DF75947" w14:textId="58ABD062" w:rsidR="00E117F6" w:rsidRPr="00E117F6" w:rsidRDefault="00E117F6" w:rsidP="00E117F6">
      <w:pPr>
        <w:pStyle w:val="ListParagraph"/>
        <w:numPr>
          <w:ilvl w:val="0"/>
          <w:numId w:val="3"/>
        </w:numPr>
      </w:pPr>
      <w:r w:rsidRPr="00E117F6">
        <w:t>Personal Academic Study Support (PASS) plans with individual mitigations for specific circumstances</w:t>
      </w:r>
    </w:p>
    <w:p w14:paraId="20396CF0" w14:textId="5615083B" w:rsidR="00E117F6" w:rsidRPr="00E117F6" w:rsidRDefault="00E117F6" w:rsidP="00E117F6"/>
    <w:p w14:paraId="14796961" w14:textId="51045F3B" w:rsidR="00E117F6" w:rsidRPr="00E117F6" w:rsidRDefault="00E117F6" w:rsidP="00E117F6">
      <w:r w:rsidRPr="00E117F6">
        <w:t>For further info:</w:t>
      </w:r>
      <w:r>
        <w:t xml:space="preserve"> </w:t>
      </w:r>
      <w:r w:rsidRPr="00E117F6">
        <w:t>Contact your school</w:t>
      </w:r>
      <w:r>
        <w:t xml:space="preserve"> </w:t>
      </w:r>
      <w:r w:rsidRPr="00E117F6">
        <w:t>or Student Support</w:t>
      </w:r>
    </w:p>
    <w:p w14:paraId="7FE9AAFD" w14:textId="77777777" w:rsidR="00E117F6" w:rsidRPr="00E117F6" w:rsidRDefault="00E117F6" w:rsidP="00E117F6"/>
    <w:p w14:paraId="568B5F56" w14:textId="12E0D618" w:rsidR="00E117F6" w:rsidRDefault="00E117F6" w:rsidP="00E117F6">
      <w:pPr>
        <w:pStyle w:val="Heading3"/>
      </w:pPr>
      <w:r w:rsidRPr="00E117F6">
        <w:t>Assessment</w:t>
      </w:r>
    </w:p>
    <w:p w14:paraId="56820E2A" w14:textId="77777777" w:rsidR="00E117F6" w:rsidRPr="00E117F6" w:rsidRDefault="00E117F6" w:rsidP="00E117F6"/>
    <w:p w14:paraId="1D2B4E6D" w14:textId="4853EBD6" w:rsidR="00E117F6" w:rsidRPr="00E117F6" w:rsidRDefault="00E117F6" w:rsidP="00E117F6">
      <w:pPr>
        <w:pStyle w:val="ListParagraph"/>
        <w:numPr>
          <w:ilvl w:val="0"/>
          <w:numId w:val="4"/>
        </w:numPr>
      </w:pPr>
      <w:r w:rsidRPr="00E117F6">
        <w:t>Reassessment cap lifted</w:t>
      </w:r>
    </w:p>
    <w:p w14:paraId="216C6D50" w14:textId="77777777" w:rsidR="00E117F6" w:rsidRPr="00E117F6" w:rsidRDefault="00E117F6" w:rsidP="00E117F6">
      <w:pPr>
        <w:pStyle w:val="ListParagraph"/>
        <w:numPr>
          <w:ilvl w:val="0"/>
          <w:numId w:val="4"/>
        </w:numPr>
      </w:pPr>
      <w:proofErr w:type="spellStart"/>
      <w:r w:rsidRPr="00E117F6">
        <w:t>Covid</w:t>
      </w:r>
      <w:proofErr w:type="spellEnd"/>
      <w:r w:rsidRPr="00E117F6">
        <w:t xml:space="preserve"> Impact Review process prior to Examination Boards will review marks and mitigate if required</w:t>
      </w:r>
    </w:p>
    <w:p w14:paraId="57AA5500" w14:textId="022205C3" w:rsidR="00E117F6" w:rsidRPr="00E117F6" w:rsidRDefault="00E117F6" w:rsidP="00E117F6">
      <w:pPr>
        <w:pStyle w:val="ListParagraph"/>
        <w:numPr>
          <w:ilvl w:val="0"/>
          <w:numId w:val="4"/>
        </w:numPr>
      </w:pPr>
      <w:r w:rsidRPr="00E117F6">
        <w:t>Additional time allowance for submission of time-constrained assessments (TCA’s)</w:t>
      </w:r>
    </w:p>
    <w:p w14:paraId="35F3D2EC" w14:textId="77777777" w:rsidR="00E117F6" w:rsidRDefault="00E117F6" w:rsidP="00E117F6"/>
    <w:p w14:paraId="6329B578" w14:textId="2F9E3DD6" w:rsidR="00E117F6" w:rsidRPr="00E117F6" w:rsidRDefault="00E117F6" w:rsidP="00E117F6">
      <w:r w:rsidRPr="00E117F6">
        <w:t>For further info:</w:t>
      </w:r>
      <w:r>
        <w:t xml:space="preserve"> </w:t>
      </w:r>
      <w:r w:rsidRPr="00E117F6">
        <w:t>Contact your school</w:t>
      </w:r>
    </w:p>
    <w:p w14:paraId="7F9DB092" w14:textId="77777777" w:rsidR="00E117F6" w:rsidRPr="00E117F6" w:rsidRDefault="00E117F6" w:rsidP="00E117F6"/>
    <w:p w14:paraId="3E84E180" w14:textId="64B6FEDA" w:rsidR="00E117F6" w:rsidRDefault="00E117F6" w:rsidP="00E117F6">
      <w:pPr>
        <w:pStyle w:val="Heading2"/>
      </w:pPr>
      <w:r w:rsidRPr="00E117F6">
        <w:t>CHANGES BY YEAR OF STUDY</w:t>
      </w:r>
    </w:p>
    <w:p w14:paraId="5B5BCF4E" w14:textId="77777777" w:rsidR="00E117F6" w:rsidRPr="00E117F6" w:rsidRDefault="00E117F6" w:rsidP="00E117F6"/>
    <w:p w14:paraId="0B05A66D" w14:textId="64A2B4FF" w:rsidR="00E117F6" w:rsidRPr="00E117F6" w:rsidRDefault="00E117F6" w:rsidP="00E117F6">
      <w:pPr>
        <w:pStyle w:val="Heading3"/>
      </w:pPr>
      <w:r>
        <w:t>Foundation / First Year</w:t>
      </w:r>
    </w:p>
    <w:p w14:paraId="72CE4E25" w14:textId="77777777" w:rsidR="00E117F6" w:rsidRPr="00E117F6" w:rsidRDefault="00E117F6" w:rsidP="00E117F6"/>
    <w:p w14:paraId="55C8EB93" w14:textId="658C520B" w:rsidR="00E117F6" w:rsidRPr="00E117F6" w:rsidRDefault="00E117F6" w:rsidP="00E117F6">
      <w:pPr>
        <w:pStyle w:val="ListParagraph"/>
        <w:numPr>
          <w:ilvl w:val="0"/>
          <w:numId w:val="5"/>
        </w:numPr>
      </w:pPr>
      <w:r w:rsidRPr="00E117F6">
        <w:t xml:space="preserve">Marks are for progression only and do not contribute to degree </w:t>
      </w:r>
      <w:r w:rsidRPr="00E117F6">
        <w:br/>
        <w:t>classification.</w:t>
      </w:r>
    </w:p>
    <w:p w14:paraId="3155A75B" w14:textId="2BE57F7D" w:rsidR="00E117F6" w:rsidRPr="00E117F6" w:rsidRDefault="00E117F6" w:rsidP="00763573">
      <w:pPr>
        <w:pStyle w:val="ListParagraph"/>
        <w:numPr>
          <w:ilvl w:val="0"/>
          <w:numId w:val="5"/>
        </w:numPr>
      </w:pPr>
      <w:r w:rsidRPr="00E117F6">
        <w:t>Reassessment cap lifted.</w:t>
      </w:r>
    </w:p>
    <w:p w14:paraId="1A90CAEE" w14:textId="77777777" w:rsidR="00763573" w:rsidRDefault="00763573" w:rsidP="00E117F6">
      <w:pPr>
        <w:pStyle w:val="Heading3"/>
      </w:pPr>
    </w:p>
    <w:p w14:paraId="512DFDD5" w14:textId="285C6DEB" w:rsidR="00E117F6" w:rsidRPr="00E117F6" w:rsidRDefault="00763573" w:rsidP="00E117F6">
      <w:pPr>
        <w:pStyle w:val="Heading3"/>
      </w:pPr>
      <w:r>
        <w:t>Year 2</w:t>
      </w:r>
    </w:p>
    <w:p w14:paraId="6C6FB21D" w14:textId="130F1401" w:rsidR="00E117F6" w:rsidRPr="00E117F6" w:rsidRDefault="00E117F6" w:rsidP="00E117F6">
      <w:pPr>
        <w:pStyle w:val="Heading3"/>
      </w:pPr>
      <w:r w:rsidRPr="00E117F6">
        <w:t xml:space="preserve">(or year 3 in a </w:t>
      </w:r>
      <w:r w:rsidR="00763573" w:rsidRPr="00E117F6">
        <w:t>4-year</w:t>
      </w:r>
      <w:r w:rsidRPr="00E117F6">
        <w:t xml:space="preserve"> course) </w:t>
      </w:r>
    </w:p>
    <w:p w14:paraId="1410E54B" w14:textId="77777777" w:rsidR="00E117F6" w:rsidRPr="00E117F6" w:rsidRDefault="00E117F6" w:rsidP="00E117F6"/>
    <w:p w14:paraId="6739314E" w14:textId="77777777" w:rsidR="00E117F6" w:rsidRPr="00E117F6" w:rsidRDefault="00E117F6" w:rsidP="00763573">
      <w:pPr>
        <w:pStyle w:val="ListParagraph"/>
        <w:numPr>
          <w:ilvl w:val="0"/>
          <w:numId w:val="6"/>
        </w:numPr>
      </w:pPr>
      <w:r w:rsidRPr="00E117F6">
        <w:t xml:space="preserve">Best of three approach will </w:t>
      </w:r>
    </w:p>
    <w:p w14:paraId="18256CFB" w14:textId="77777777" w:rsidR="00E117F6" w:rsidRPr="00E117F6" w:rsidRDefault="00E117F6" w:rsidP="00763573">
      <w:pPr>
        <w:pStyle w:val="ListParagraph"/>
        <w:numPr>
          <w:ilvl w:val="0"/>
          <w:numId w:val="6"/>
        </w:numPr>
      </w:pPr>
      <w:r w:rsidRPr="00E117F6">
        <w:t xml:space="preserve">calculate final degree outcome. </w:t>
      </w:r>
    </w:p>
    <w:p w14:paraId="6ED2A562" w14:textId="12CFEF4A" w:rsidR="00E117F6" w:rsidRPr="00E117F6" w:rsidRDefault="00E117F6" w:rsidP="00763573">
      <w:pPr>
        <w:pStyle w:val="ListParagraph"/>
        <w:numPr>
          <w:ilvl w:val="0"/>
          <w:numId w:val="6"/>
        </w:numPr>
      </w:pPr>
      <w:r w:rsidRPr="00E117F6">
        <w:t xml:space="preserve">Only one calculation utilises this </w:t>
      </w:r>
      <w:r w:rsidR="00763573" w:rsidRPr="00E117F6">
        <w:t>year’s</w:t>
      </w:r>
      <w:r w:rsidRPr="00E117F6">
        <w:t xml:space="preserve"> marks, safety netting </w:t>
      </w:r>
    </w:p>
    <w:p w14:paraId="1E589748" w14:textId="30D9427C" w:rsidR="00E117F6" w:rsidRPr="00E117F6" w:rsidRDefault="00E117F6" w:rsidP="00763573">
      <w:pPr>
        <w:pStyle w:val="ListParagraph"/>
        <w:numPr>
          <w:ilvl w:val="0"/>
          <w:numId w:val="6"/>
        </w:numPr>
      </w:pPr>
      <w:r w:rsidRPr="00E117F6">
        <w:t>performance.</w:t>
      </w:r>
    </w:p>
    <w:p w14:paraId="19D865D1" w14:textId="1DC6C371" w:rsidR="00E117F6" w:rsidRPr="00E117F6" w:rsidRDefault="00E117F6" w:rsidP="00E117F6"/>
    <w:p w14:paraId="211339D8" w14:textId="4B7D5C5B" w:rsidR="00E117F6" w:rsidRPr="00E117F6" w:rsidRDefault="00763573" w:rsidP="00E117F6">
      <w:pPr>
        <w:pStyle w:val="Heading3"/>
      </w:pPr>
      <w:r>
        <w:t>Final Year</w:t>
      </w:r>
    </w:p>
    <w:p w14:paraId="799EDD45" w14:textId="77777777" w:rsidR="00E117F6" w:rsidRPr="00E117F6" w:rsidRDefault="00E117F6" w:rsidP="00E117F6"/>
    <w:p w14:paraId="6D448896" w14:textId="12E4AE4D" w:rsidR="00E117F6" w:rsidRPr="00E117F6" w:rsidRDefault="00E117F6" w:rsidP="00763573">
      <w:pPr>
        <w:pStyle w:val="ListParagraph"/>
        <w:numPr>
          <w:ilvl w:val="0"/>
          <w:numId w:val="7"/>
        </w:numPr>
      </w:pPr>
      <w:r w:rsidRPr="00E117F6">
        <w:lastRenderedPageBreak/>
        <w:t xml:space="preserve">Safety net mark from Year 2 has been generated for use at final exam boards, resulting in an </w:t>
      </w:r>
      <w:r w:rsidRPr="00E117F6">
        <w:br/>
        <w:t>additional calculation for overall outcomes.</w:t>
      </w:r>
    </w:p>
    <w:p w14:paraId="69FF8AC0" w14:textId="29C785E7" w:rsidR="00E117F6" w:rsidRDefault="00E117F6" w:rsidP="00E117F6"/>
    <w:p w14:paraId="6668C72E" w14:textId="34E4954B" w:rsidR="00E117F6" w:rsidRDefault="00E117F6" w:rsidP="00E117F6">
      <w:pPr>
        <w:pStyle w:val="Heading2"/>
      </w:pPr>
      <w:r>
        <w:t>Additional Information</w:t>
      </w:r>
    </w:p>
    <w:p w14:paraId="40403623" w14:textId="77777777" w:rsidR="00E117F6" w:rsidRPr="00E117F6" w:rsidRDefault="00E117F6" w:rsidP="00E117F6"/>
    <w:p w14:paraId="37079DE0" w14:textId="77777777" w:rsidR="00E117F6" w:rsidRPr="00E117F6" w:rsidRDefault="00E117F6" w:rsidP="00E117F6">
      <w:r w:rsidRPr="00E117F6">
        <w:t xml:space="preserve">For further information, go to: studentservices.lincoln.ac.uk/life-at-university/continued-support-during-covid19/ </w:t>
      </w:r>
    </w:p>
    <w:p w14:paraId="00F9BD2B" w14:textId="3A406AC6" w:rsidR="00E117F6" w:rsidRPr="00E117F6" w:rsidRDefault="00E117F6" w:rsidP="00E117F6"/>
    <w:p w14:paraId="11FFFF21" w14:textId="77777777" w:rsidR="00E117F6" w:rsidRPr="00E117F6" w:rsidRDefault="00E117F6" w:rsidP="00E117F6">
      <w:r w:rsidRPr="00E117F6">
        <w:t>* NB Some professionally regulated courses do not allow application of certain aspects. Please check with your programme team.</w:t>
      </w:r>
    </w:p>
    <w:p w14:paraId="544D03F2" w14:textId="77777777" w:rsidR="00E117F6" w:rsidRPr="00E117F6" w:rsidRDefault="00E117F6" w:rsidP="00E117F6"/>
    <w:p w14:paraId="24EB501C" w14:textId="77777777" w:rsidR="00E117F6" w:rsidRPr="00E117F6" w:rsidRDefault="00E117F6"/>
    <w:sectPr w:rsidR="00E117F6" w:rsidRPr="00E117F6" w:rsidSect="00E139E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20B0604020202020204"/>
    <w:charset w:val="4D"/>
    <w:family w:val="auto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43305"/>
    <w:multiLevelType w:val="multilevel"/>
    <w:tmpl w:val="E9C4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5D57C3"/>
    <w:multiLevelType w:val="hybridMultilevel"/>
    <w:tmpl w:val="1534D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C59B6"/>
    <w:multiLevelType w:val="hybridMultilevel"/>
    <w:tmpl w:val="EA2C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A203A"/>
    <w:multiLevelType w:val="hybridMultilevel"/>
    <w:tmpl w:val="02221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A41DD"/>
    <w:multiLevelType w:val="hybridMultilevel"/>
    <w:tmpl w:val="6336A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52D57"/>
    <w:multiLevelType w:val="hybridMultilevel"/>
    <w:tmpl w:val="19600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059F6"/>
    <w:multiLevelType w:val="hybridMultilevel"/>
    <w:tmpl w:val="E60E4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7F6"/>
    <w:rsid w:val="00763573"/>
    <w:rsid w:val="00C25125"/>
    <w:rsid w:val="00E117F6"/>
    <w:rsid w:val="00F8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48C787"/>
  <w15:chartTrackingRefBased/>
  <w15:docId w15:val="{FC9CECFD-26CC-E04B-BA51-7B58B3BB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17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17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17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117F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E117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17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17F6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E11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7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Sims</dc:creator>
  <cp:keywords/>
  <dc:description/>
  <cp:lastModifiedBy>Toby Sims</cp:lastModifiedBy>
  <cp:revision>1</cp:revision>
  <dcterms:created xsi:type="dcterms:W3CDTF">2021-01-21T11:22:00Z</dcterms:created>
  <dcterms:modified xsi:type="dcterms:W3CDTF">2021-01-21T11:40:00Z</dcterms:modified>
</cp:coreProperties>
</file>